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70" w:rsidRPr="00522065" w:rsidRDefault="00715D70" w:rsidP="00715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65">
        <w:rPr>
          <w:rFonts w:ascii="Times New Roman" w:hAnsi="Times New Roman" w:cs="Times New Roman"/>
          <w:sz w:val="28"/>
          <w:szCs w:val="28"/>
        </w:rPr>
        <w:t>МКП «</w:t>
      </w:r>
      <w:proofErr w:type="spellStart"/>
      <w:r w:rsidRPr="00522065">
        <w:rPr>
          <w:rFonts w:ascii="Times New Roman" w:hAnsi="Times New Roman" w:cs="Times New Roman"/>
          <w:sz w:val="28"/>
          <w:szCs w:val="28"/>
        </w:rPr>
        <w:t>Краснорогский</w:t>
      </w:r>
      <w:proofErr w:type="spellEnd"/>
      <w:r w:rsidRPr="00522065">
        <w:rPr>
          <w:rFonts w:ascii="Times New Roman" w:hAnsi="Times New Roman" w:cs="Times New Roman"/>
          <w:sz w:val="28"/>
          <w:szCs w:val="28"/>
        </w:rPr>
        <w:t xml:space="preserve"> Луч»</w:t>
      </w:r>
    </w:p>
    <w:p w:rsidR="00715D70" w:rsidRPr="00522065" w:rsidRDefault="00715D70" w:rsidP="00715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65">
        <w:rPr>
          <w:rFonts w:ascii="Times New Roman" w:hAnsi="Times New Roman" w:cs="Times New Roman"/>
          <w:sz w:val="28"/>
          <w:szCs w:val="28"/>
        </w:rPr>
        <w:t>12 месяцев 2012 года</w:t>
      </w:r>
    </w:p>
    <w:p w:rsidR="00715D70" w:rsidRPr="00522065" w:rsidRDefault="00715D70" w:rsidP="00715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65">
        <w:rPr>
          <w:rFonts w:ascii="Times New Roman" w:hAnsi="Times New Roman" w:cs="Times New Roman"/>
          <w:sz w:val="28"/>
          <w:szCs w:val="28"/>
        </w:rPr>
        <w:t>Финансово-хозяйстве</w:t>
      </w:r>
      <w:r>
        <w:rPr>
          <w:rFonts w:ascii="Times New Roman" w:hAnsi="Times New Roman" w:cs="Times New Roman"/>
          <w:sz w:val="28"/>
          <w:szCs w:val="28"/>
        </w:rPr>
        <w:t>нные показатели по ВОДООТВЕДЕНИЮ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№</w:t>
            </w:r>
          </w:p>
          <w:p w:rsidR="00715D70" w:rsidRDefault="00715D70" w:rsidP="00160F2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715D70" w:rsidRDefault="00715D70" w:rsidP="00160F2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12 месяца 12 года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12 месяца 2011 года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Оказано услуг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262.8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229.3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Оплачено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254.0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239.5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% оплаты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96.6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104.4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Тариф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25-40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25-40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ВСЕГО ЗАТРАТ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193.1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177.4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Затраты на электроэнергию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"/>
              </w:rPr>
              <w:t>Объем электроэнергии тыс. кВт. Ч.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"/>
              </w:rPr>
              <w:t>Расходы на оплату труда основного производственного персонала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119.6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107.6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69" w:lineRule="exact"/>
              <w:ind w:left="120"/>
            </w:pPr>
            <w:r>
              <w:rPr>
                <w:rStyle w:val="11pt0pt"/>
              </w:rPr>
              <w:t xml:space="preserve">Отчисления на социальные нужды от расходов на оплату труда </w:t>
            </w:r>
            <w:proofErr w:type="spellStart"/>
            <w:r>
              <w:rPr>
                <w:rStyle w:val="11pt0pt"/>
              </w:rPr>
              <w:t>осн</w:t>
            </w:r>
            <w:proofErr w:type="spellEnd"/>
            <w:r>
              <w:rPr>
                <w:rStyle w:val="11pt0pt"/>
              </w:rPr>
              <w:t>. Произв. Персонала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36.2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36.8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Амортизация основных средств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1pt0pt"/>
              </w:rPr>
              <w:t xml:space="preserve">Ремонт и техническое обслуживание </w:t>
            </w:r>
            <w:proofErr w:type="spellStart"/>
            <w:r>
              <w:rPr>
                <w:rStyle w:val="11pt0pt"/>
              </w:rPr>
              <w:t>осн</w:t>
            </w:r>
            <w:proofErr w:type="spellEnd"/>
            <w:r>
              <w:rPr>
                <w:rStyle w:val="11pt0pt"/>
              </w:rPr>
              <w:t>. Средств, в том числе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12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Расход материалов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13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Налоговые платежи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22.6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15.1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14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Прочие расходы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14.7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18.8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15</w:t>
            </w:r>
          </w:p>
        </w:tc>
        <w:tc>
          <w:tcPr>
            <w:tcW w:w="3968" w:type="dxa"/>
          </w:tcPr>
          <w:p w:rsidR="00715D70" w:rsidRDefault="00715D70" w:rsidP="00160F25">
            <w:r>
              <w:t>Объем реализованной воды</w:t>
            </w:r>
          </w:p>
        </w:tc>
        <w:tc>
          <w:tcPr>
            <w:tcW w:w="2393" w:type="dxa"/>
          </w:tcPr>
          <w:p w:rsidR="00715D70" w:rsidRPr="00522065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Pr="00522065" w:rsidRDefault="00715D70" w:rsidP="00160F25">
            <w:pPr>
              <w:jc w:val="center"/>
              <w:rPr>
                <w:vertAlign w:val="superscript"/>
              </w:rPr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16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78" w:lineRule="exact"/>
              <w:ind w:left="120"/>
            </w:pPr>
            <w:proofErr w:type="spellStart"/>
            <w:r>
              <w:rPr>
                <w:rStyle w:val="11pt0pt"/>
              </w:rPr>
              <w:t>Общеэксплутационные</w:t>
            </w:r>
            <w:proofErr w:type="spellEnd"/>
            <w:r>
              <w:rPr>
                <w:rStyle w:val="11pt0pt"/>
              </w:rPr>
              <w:t xml:space="preserve"> расходы в том числе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Pr="00522065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17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Заработная плата АУ11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18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pt0pt"/>
              </w:rPr>
              <w:t>Отчисления на соц. нужды от заработной платы АУП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19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Прочие прямые расходы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20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Проведение АВР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21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ПРИБЫЛЬ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+69.7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+51.8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22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 xml:space="preserve">Число </w:t>
            </w:r>
            <w:proofErr w:type="gramStart"/>
            <w:r>
              <w:rPr>
                <w:rStyle w:val="11pt0pt"/>
              </w:rPr>
              <w:t>работающих</w:t>
            </w:r>
            <w:proofErr w:type="gramEnd"/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2</w:t>
            </w: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23</w:t>
            </w:r>
          </w:p>
        </w:tc>
        <w:tc>
          <w:tcPr>
            <w:tcW w:w="3968" w:type="dxa"/>
          </w:tcPr>
          <w:p w:rsidR="00715D70" w:rsidRDefault="00715D70" w:rsidP="00160F25">
            <w:pPr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24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ДОТАЦИИ ИЗ БЮДЖЕТА.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  <w:tr w:rsidR="00715D70" w:rsidTr="00160F25">
        <w:tc>
          <w:tcPr>
            <w:tcW w:w="817" w:type="dxa"/>
          </w:tcPr>
          <w:p w:rsidR="00715D70" w:rsidRDefault="00715D70" w:rsidP="00160F25">
            <w:pPr>
              <w:jc w:val="center"/>
            </w:pPr>
            <w:r>
              <w:t>25</w:t>
            </w:r>
          </w:p>
        </w:tc>
        <w:tc>
          <w:tcPr>
            <w:tcW w:w="3968" w:type="dxa"/>
          </w:tcPr>
          <w:p w:rsidR="00715D70" w:rsidRDefault="00715D70" w:rsidP="00160F25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Задолженность населения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  <w:r>
              <w:t>8.8</w:t>
            </w:r>
          </w:p>
        </w:tc>
        <w:tc>
          <w:tcPr>
            <w:tcW w:w="2393" w:type="dxa"/>
          </w:tcPr>
          <w:p w:rsidR="00715D70" w:rsidRDefault="00715D70" w:rsidP="00160F25">
            <w:pPr>
              <w:jc w:val="center"/>
            </w:pPr>
          </w:p>
        </w:tc>
      </w:tr>
    </w:tbl>
    <w:p w:rsidR="00715D70" w:rsidRDefault="00715D70" w:rsidP="00715D70">
      <w:pPr>
        <w:jc w:val="center"/>
      </w:pPr>
    </w:p>
    <w:p w:rsidR="00715D70" w:rsidRDefault="00715D70" w:rsidP="00715D70">
      <w:pPr>
        <w:jc w:val="center"/>
      </w:pPr>
    </w:p>
    <w:p w:rsidR="00715D70" w:rsidRPr="00522065" w:rsidRDefault="00715D70" w:rsidP="00715D70">
      <w:pPr>
        <w:rPr>
          <w:rFonts w:ascii="Times New Roman" w:hAnsi="Times New Roman" w:cs="Times New Roman"/>
          <w:sz w:val="24"/>
          <w:szCs w:val="24"/>
        </w:rPr>
      </w:pPr>
      <w:r w:rsidRPr="00522065">
        <w:rPr>
          <w:rFonts w:ascii="Times New Roman" w:hAnsi="Times New Roman" w:cs="Times New Roman"/>
          <w:sz w:val="24"/>
          <w:szCs w:val="24"/>
        </w:rPr>
        <w:t>Глав. Бухгалтер ________________ Прилухина Е.А.</w:t>
      </w:r>
    </w:p>
    <w:p w:rsidR="00EF4C89" w:rsidRDefault="00EF4C89"/>
    <w:sectPr w:rsidR="00EF4C89" w:rsidSect="005220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70"/>
    <w:rsid w:val="00715D70"/>
    <w:rsid w:val="00E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15D70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715D70"/>
    <w:rPr>
      <w:color w:val="000000"/>
      <w:spacing w:val="5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715D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2013-12-03T06:48:00Z</dcterms:created>
  <dcterms:modified xsi:type="dcterms:W3CDTF">2013-12-03T06:56:00Z</dcterms:modified>
</cp:coreProperties>
</file>